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40" w:rsidRDefault="00797240" w:rsidP="00797240">
      <w:pPr>
        <w:spacing w:after="0" w:line="240" w:lineRule="auto"/>
        <w:jc w:val="right"/>
      </w:pPr>
      <w:r>
        <w:t>Бұ</w:t>
      </w:r>
      <w:proofErr w:type="gramStart"/>
      <w:r>
        <w:t>йры</w:t>
      </w:r>
      <w:proofErr w:type="gramEnd"/>
      <w:r>
        <w:t>ққа 14-қосымша</w:t>
      </w:r>
    </w:p>
    <w:p w:rsidR="00797240" w:rsidRDefault="00797240" w:rsidP="00797240">
      <w:pPr>
        <w:spacing w:after="0" w:line="240" w:lineRule="auto"/>
        <w:jc w:val="right"/>
      </w:pPr>
      <w:r>
        <w:t>Пішін</w:t>
      </w:r>
    </w:p>
    <w:p w:rsidR="002D0E9F" w:rsidRDefault="002D0E9F" w:rsidP="002D0E9F">
      <w:pPr>
        <w:spacing w:after="0" w:line="240" w:lineRule="auto"/>
        <w:jc w:val="center"/>
      </w:pPr>
      <w:r>
        <w:t>Дәрілік заттарды және (нем</w:t>
      </w:r>
      <w:bookmarkStart w:id="0" w:name="_GoBack"/>
      <w:bookmarkEnd w:id="0"/>
      <w:r>
        <w:t>есе) медициналық бұйымдарды сатып алудың үлгілік шарты</w:t>
      </w:r>
    </w:p>
    <w:p w:rsidR="002D0E9F" w:rsidRDefault="002D0E9F" w:rsidP="002D0E9F">
      <w:pPr>
        <w:spacing w:after="0" w:line="240" w:lineRule="auto"/>
        <w:jc w:val="both"/>
      </w:pPr>
      <w:r>
        <w:t>(Тапсырыс беруші мен Жеткізуші арасында)</w:t>
      </w:r>
    </w:p>
    <w:p w:rsidR="002D0E9F" w:rsidRDefault="002D0E9F" w:rsidP="002D0E9F">
      <w:pPr>
        <w:spacing w:after="0" w:line="240" w:lineRule="auto"/>
        <w:jc w:val="both"/>
      </w:pPr>
      <w:r>
        <w:t>____________________ (орналасқан жері) "___" __________ _____г.</w:t>
      </w:r>
    </w:p>
    <w:p w:rsidR="00797240" w:rsidRDefault="002D0E9F" w:rsidP="002D0E9F">
      <w:pPr>
        <w:spacing w:after="0" w:line="240" w:lineRule="auto"/>
        <w:jc w:val="both"/>
      </w:pPr>
      <w:r>
        <w:t xml:space="preserve">      ________________________ (Тапсырыс берушінің толық атауы), бұдан әрі "Тапсырыс беруші" деп аталатын, ________________, бір тараптан уәкілетті тұлғаның лауазымы, тегі, аты, әкесінің аты (ол болған кезде) және ________ _ _ _ _ _ _ _ _ _ _________________ (жеткізушінің толық атауы – тендер жеңімпазы) ___________, бұдан әрі" Жеткізуші " деп аталатын тұлғада __________________, әрекет ететін уәкілетті тұлғаның лауазымы, тегі, аты, әкесінің аты (ол болған кезде)  негізінде __________, (екінші жағынан,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-атқарушы (пенитенциарлық) жүйе, бюджет қаражаты есебінен және (немесе) міндетті әлеуметтік медициналық сақтандыру, фармацевтикалық көрсетілетін қызметтер жүйесінде және Қазақстан Республикасы Үкіметінің 2021 жылғы 4 маусымдағы № 375 кейбір шешімдерінің (бұдан әрі – қағидалар) және сатып алу қорытындылары туралы хаттаманың күші жойылды деп тану туралы ________________ _ _ _ _ _ _ _ _ _ _ _ _ _ _ _ _ _ _ _ _ _ _ _ _ _ _ _ _ (тәсілін көрсету) сатып алу бойынша (сатып алу нысанасын көрсету) № _ _ _ _ _ _ _ _ "___" __________ _____ дәрілік заттарды және (немесе) медициналық мақсаттағы бұйымдарды сатып алу туралы келісімге (бұдан әрі – шарт) келді және төмендегілер туралы келісімге келді::</w:t>
      </w:r>
      <w:r w:rsidR="00797240">
        <w:t>1. Шартта қолданылатын терминдер</w:t>
      </w:r>
    </w:p>
    <w:p w:rsidR="00797240" w:rsidRDefault="00797240" w:rsidP="00797240">
      <w:pPr>
        <w:spacing w:after="0" w:line="240" w:lineRule="auto"/>
        <w:jc w:val="both"/>
      </w:pPr>
      <w:r>
        <w:t xml:space="preserve">      1. Осы Шартта төменде санамаланған ұғымдар мынадай түсіндірмеге ие болады:</w:t>
      </w:r>
    </w:p>
    <w:p w:rsidR="00797240" w:rsidRDefault="00797240" w:rsidP="00797240">
      <w:pPr>
        <w:spacing w:after="0" w:line="240" w:lineRule="auto"/>
        <w:jc w:val="both"/>
      </w:pPr>
    </w:p>
    <w:p w:rsidR="00797240" w:rsidRDefault="00797240" w:rsidP="00797240">
      <w:pPr>
        <w:spacing w:after="0" w:line="240" w:lineRule="auto"/>
        <w:jc w:val="both"/>
      </w:pPr>
      <w:r>
        <w:t xml:space="preserve">      </w:t>
      </w:r>
      <w:proofErr w:type="gramStart"/>
      <w:r>
        <w:t>1) шарт-жазбаша нысанды сақтай отырып, Қазақстан Республикасының нормативтік құқықтық актілеріне сәйкес Тапсырыс беруші мен өнім беруші арасында жасалған, Тараптар оған барлық қосымшаларымен және толықтыруларымен, сондай-ақ Шартта сілтемелер жасалған барлық құжаттамамен қол қойған азаматтық-құқықтық акт;</w:t>
      </w:r>
      <w:proofErr w:type="gramEnd"/>
    </w:p>
    <w:p w:rsidR="00797240" w:rsidRDefault="00797240" w:rsidP="00797240">
      <w:pPr>
        <w:spacing w:after="0" w:line="240" w:lineRule="auto"/>
        <w:jc w:val="both"/>
      </w:pPr>
    </w:p>
    <w:p w:rsidR="00797240" w:rsidRDefault="00797240" w:rsidP="00797240">
      <w:pPr>
        <w:spacing w:after="0" w:line="240" w:lineRule="auto"/>
        <w:jc w:val="both"/>
      </w:pPr>
      <w:r>
        <w:t xml:space="preserve">      2) шарттың бағасы-Тапсырыс беруші Шарттың талаптарына сәйкес өнім берушіге төлеуге </w:t>
      </w:r>
      <w:proofErr w:type="gramStart"/>
      <w:r>
        <w:t>тиіс</w:t>
      </w:r>
      <w:proofErr w:type="gramEnd"/>
      <w:r>
        <w:t xml:space="preserve"> сома;</w:t>
      </w:r>
    </w:p>
    <w:p w:rsidR="00797240" w:rsidRDefault="00797240" w:rsidP="00797240">
      <w:pPr>
        <w:spacing w:after="0" w:line="240" w:lineRule="auto"/>
        <w:jc w:val="both"/>
      </w:pPr>
    </w:p>
    <w:p w:rsidR="00797240" w:rsidRDefault="00797240" w:rsidP="00797240">
      <w:pPr>
        <w:spacing w:after="0" w:line="240" w:lineRule="auto"/>
        <w:jc w:val="both"/>
      </w:pPr>
      <w:r>
        <w:t xml:space="preserve">      3) тауарла</w:t>
      </w:r>
      <w:proofErr w:type="gramStart"/>
      <w:r>
        <w:t>р-</w:t>
      </w:r>
      <w:proofErr w:type="gramEnd"/>
      <w:r>
        <w:t>өнім беруші Тапсырыс берушіге Шарт талаптарына сәйкес жеткізуге тиіс дәрілік заттар және (немесе) медициналық бұйымдар және ілеспе қызметтер;</w:t>
      </w:r>
    </w:p>
    <w:p w:rsidR="00797240" w:rsidRDefault="00797240" w:rsidP="00797240">
      <w:pPr>
        <w:spacing w:after="0" w:line="240" w:lineRule="auto"/>
        <w:jc w:val="both"/>
      </w:pPr>
    </w:p>
    <w:p w:rsidR="00797240" w:rsidRDefault="00797240" w:rsidP="00797240">
      <w:pPr>
        <w:spacing w:after="0" w:line="240" w:lineRule="auto"/>
        <w:jc w:val="both"/>
      </w:pPr>
      <w:r>
        <w:t xml:space="preserve">      4) ілеспе қызметтер-тасымалдау және сақтандыру сияқты тауарларды жеткізуді қамтамасыз ететін қызметтер және шартты </w:t>
      </w:r>
      <w:proofErr w:type="gramStart"/>
      <w:r>
        <w:t>орындау</w:t>
      </w:r>
      <w:proofErr w:type="gramEnd"/>
      <w:r>
        <w:t>ға бағытталған өнім берушінің монтаждауды, іске қосуды, техникалық жәрдем көрсетуді, оқытуды және басқа да міндеттерін қамтитын кез келген басқа да қосалқы қызметтер;</w:t>
      </w:r>
    </w:p>
    <w:p w:rsidR="00797240" w:rsidRDefault="00797240" w:rsidP="00797240">
      <w:pPr>
        <w:spacing w:after="0" w:line="240" w:lineRule="auto"/>
        <w:jc w:val="both"/>
      </w:pPr>
    </w:p>
    <w:p w:rsidR="00797240" w:rsidRDefault="00797240" w:rsidP="00797240">
      <w:pPr>
        <w:spacing w:after="0" w:line="240" w:lineRule="auto"/>
        <w:jc w:val="both"/>
      </w:pPr>
      <w:r>
        <w:t xml:space="preserve">      5) Тапсырыс беруш</w:t>
      </w:r>
      <w:proofErr w:type="gramStart"/>
      <w:r>
        <w:t>і-</w:t>
      </w:r>
      <w:proofErr w:type="gramEnd"/>
      <w:r>
        <w:t>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797240" w:rsidRDefault="00797240" w:rsidP="00797240">
      <w:pPr>
        <w:spacing w:after="0" w:line="240" w:lineRule="auto"/>
        <w:jc w:val="both"/>
      </w:pPr>
    </w:p>
    <w:p w:rsidR="00797240" w:rsidRDefault="00797240" w:rsidP="00797240">
      <w:pPr>
        <w:spacing w:after="0" w:line="240" w:lineRule="auto"/>
        <w:jc w:val="both"/>
      </w:pPr>
      <w:r>
        <w:t xml:space="preserve">      6) өнім беруш</w:t>
      </w:r>
      <w:proofErr w:type="gramStart"/>
      <w:r>
        <w:t>і-</w:t>
      </w:r>
      <w:proofErr w:type="gramEnd"/>
      <w:r>
        <w:t>онымен жасалған сатып алу туралы Шартта Тапсырыс берушінің контрагенті ретінде әрекет ететін және шарт талаптарында көрсетілген тауарларды жеткізуді жүзеге асыратын жеке немесе заңды тұлға.</w:t>
      </w:r>
    </w:p>
    <w:p w:rsidR="00797240" w:rsidRDefault="00797240" w:rsidP="00797240">
      <w:pPr>
        <w:spacing w:after="0" w:line="240" w:lineRule="auto"/>
        <w:jc w:val="both"/>
      </w:pPr>
    </w:p>
    <w:p w:rsidR="00797240" w:rsidRDefault="00797240" w:rsidP="00797240">
      <w:pPr>
        <w:spacing w:after="0" w:line="240" w:lineRule="auto"/>
        <w:jc w:val="both"/>
      </w:pPr>
      <w:r>
        <w:t>2. Шарттың Мәні</w:t>
      </w:r>
    </w:p>
    <w:p w:rsidR="00797240" w:rsidRDefault="00797240" w:rsidP="00797240">
      <w:pPr>
        <w:spacing w:after="0" w:line="240" w:lineRule="auto"/>
        <w:jc w:val="both"/>
      </w:pPr>
      <w:r>
        <w:t xml:space="preserve">      2. Өнім беруші тауарды шарт талаптарына сәйкес, осы </w:t>
      </w:r>
      <w:proofErr w:type="gramStart"/>
      <w:r>
        <w:t>Шарт</w:t>
      </w:r>
      <w:proofErr w:type="gramEnd"/>
      <w:r>
        <w:t>қа қосымшаларда айқындалған сан мен сапада жеткізуге, ал Тапсырыс беруші оны қабылдауға және шарт талаптарына сәйкес төлеуге міндеттенеді.</w:t>
      </w:r>
    </w:p>
    <w:p w:rsidR="00797240" w:rsidRDefault="00797240" w:rsidP="00797240">
      <w:pPr>
        <w:spacing w:after="0" w:line="240" w:lineRule="auto"/>
        <w:jc w:val="both"/>
      </w:pPr>
    </w:p>
    <w:p w:rsidR="00797240" w:rsidRDefault="00797240" w:rsidP="00797240">
      <w:pPr>
        <w:spacing w:after="0" w:line="240" w:lineRule="auto"/>
        <w:jc w:val="both"/>
      </w:pPr>
      <w:r>
        <w:t xml:space="preserve">      3. Төменде көрсетілген құжаттар мен оларда көрсетілген шарттар осы Шартты құрайды және оның ажырамас бө</w:t>
      </w:r>
      <w:proofErr w:type="gramStart"/>
      <w:r>
        <w:t>л</w:t>
      </w:r>
      <w:proofErr w:type="gramEnd"/>
      <w:r>
        <w:t>ігі болып саналады, атап айтқанда:</w:t>
      </w:r>
    </w:p>
    <w:p w:rsidR="00797240" w:rsidRDefault="00797240" w:rsidP="00797240">
      <w:pPr>
        <w:spacing w:after="0" w:line="240" w:lineRule="auto"/>
        <w:jc w:val="both"/>
      </w:pPr>
    </w:p>
    <w:p w:rsidR="00797240" w:rsidRDefault="00797240" w:rsidP="00797240">
      <w:pPr>
        <w:spacing w:after="0" w:line="240" w:lineRule="auto"/>
        <w:jc w:val="both"/>
      </w:pPr>
      <w:r>
        <w:t xml:space="preserve">      1) Осы Шарт;</w:t>
      </w:r>
    </w:p>
    <w:p w:rsidR="00797240" w:rsidRDefault="00797240" w:rsidP="00797240">
      <w:pPr>
        <w:spacing w:after="0" w:line="240" w:lineRule="auto"/>
        <w:jc w:val="both"/>
      </w:pPr>
    </w:p>
    <w:p w:rsidR="00797240" w:rsidRDefault="00797240" w:rsidP="00797240">
      <w:pPr>
        <w:spacing w:after="0" w:line="240" w:lineRule="auto"/>
        <w:jc w:val="both"/>
      </w:pPr>
      <w:r>
        <w:t xml:space="preserve">      2) сатып алынатын тауарлардың тізбесі;</w:t>
      </w:r>
    </w:p>
    <w:p w:rsidR="00797240" w:rsidRDefault="00797240" w:rsidP="00797240">
      <w:pPr>
        <w:spacing w:after="0" w:line="240" w:lineRule="auto"/>
        <w:jc w:val="both"/>
      </w:pPr>
    </w:p>
    <w:p w:rsidR="00797240" w:rsidRDefault="00797240" w:rsidP="00797240">
      <w:pPr>
        <w:spacing w:after="0" w:line="240" w:lineRule="auto"/>
        <w:jc w:val="both"/>
      </w:pPr>
      <w:r>
        <w:t xml:space="preserve">      3) Техникалық ерекшелік;</w:t>
      </w:r>
    </w:p>
    <w:p w:rsidR="00797240" w:rsidRDefault="00797240" w:rsidP="00797240">
      <w:pPr>
        <w:spacing w:after="0" w:line="240" w:lineRule="auto"/>
        <w:jc w:val="both"/>
      </w:pPr>
    </w:p>
    <w:p w:rsidR="00797240" w:rsidRDefault="00797240" w:rsidP="00797240">
      <w:pPr>
        <w:spacing w:after="0" w:line="240" w:lineRule="auto"/>
        <w:jc w:val="both"/>
      </w:pPr>
      <w:r>
        <w:t xml:space="preserve">      4) шарттың орындалуын қамтамасыз ету (егер тендерлік құжаттамада </w:t>
      </w:r>
      <w:proofErr w:type="gramStart"/>
      <w:r>
        <w:t>немесе</w:t>
      </w:r>
      <w:proofErr w:type="gramEnd"/>
      <w:r>
        <w:t xml:space="preserve"> Қағидаларда шарттың орындалуын қамтамасыз етуді енгізу көзделсе, бұл тармақша көрсетіледі).</w:t>
      </w:r>
    </w:p>
    <w:p w:rsidR="00797240" w:rsidRDefault="00797240" w:rsidP="00797240">
      <w:pPr>
        <w:spacing w:after="0" w:line="240" w:lineRule="auto"/>
        <w:jc w:val="both"/>
      </w:pPr>
    </w:p>
    <w:p w:rsidR="00797240" w:rsidRDefault="00797240" w:rsidP="00797240">
      <w:pPr>
        <w:spacing w:after="0" w:line="240" w:lineRule="auto"/>
        <w:jc w:val="both"/>
      </w:pPr>
      <w:r>
        <w:t xml:space="preserve">3. Шарттың </w:t>
      </w:r>
      <w:proofErr w:type="gramStart"/>
      <w:r>
        <w:t>ба</w:t>
      </w:r>
      <w:proofErr w:type="gramEnd"/>
      <w:r>
        <w:t>ғасы және төлемі</w:t>
      </w:r>
    </w:p>
    <w:p w:rsidR="00797240" w:rsidRDefault="00797240" w:rsidP="00797240">
      <w:pPr>
        <w:spacing w:after="0" w:line="240" w:lineRule="auto"/>
        <w:jc w:val="both"/>
      </w:pPr>
      <w:r>
        <w:t xml:space="preserve">      4. Шарттың бағасы (ММ үшін бюджеттік бағ</w:t>
      </w:r>
      <w:proofErr w:type="gramStart"/>
      <w:r>
        <w:t>дарлама</w:t>
      </w:r>
      <w:proofErr w:type="gramEnd"/>
      <w:r>
        <w:t>ға/ерекшелікке сәйкес тауарлардың атауын көрсету) ______________________________________</w:t>
      </w:r>
    </w:p>
    <w:p w:rsidR="00797240" w:rsidRDefault="00797240" w:rsidP="00797240">
      <w:pPr>
        <w:spacing w:after="0" w:line="240" w:lineRule="auto"/>
        <w:jc w:val="both"/>
      </w:pPr>
      <w:r>
        <w:t>теңге (соманы сандармен және жазумен көрсету) және өнім беруші оның тендерлік өтінімінде көрсеткен бағағ</w:t>
      </w:r>
      <w:proofErr w:type="gramStart"/>
      <w:r>
        <w:t>а</w:t>
      </w:r>
      <w:proofErr w:type="gramEnd"/>
      <w:r>
        <w:t xml:space="preserve"> сәйкес келеді.</w:t>
      </w:r>
    </w:p>
    <w:p w:rsidR="00797240" w:rsidRDefault="00797240" w:rsidP="00797240">
      <w:pPr>
        <w:spacing w:after="0" w:line="240" w:lineRule="auto"/>
        <w:jc w:val="both"/>
      </w:pPr>
    </w:p>
    <w:p w:rsidR="00797240" w:rsidRDefault="00797240" w:rsidP="00797240">
      <w:pPr>
        <w:spacing w:after="0" w:line="240" w:lineRule="auto"/>
        <w:jc w:val="both"/>
      </w:pPr>
      <w:r>
        <w:t xml:space="preserve">      5. Жеткізушіге жеткізілген тауарлар үшін ақы төлеу мынадай шарттарда жүргізіледі:</w:t>
      </w:r>
    </w:p>
    <w:p w:rsidR="00797240" w:rsidRDefault="00797240" w:rsidP="00797240">
      <w:pPr>
        <w:spacing w:after="0" w:line="240" w:lineRule="auto"/>
        <w:jc w:val="both"/>
      </w:pPr>
    </w:p>
    <w:p w:rsidR="00797240" w:rsidRDefault="00797240" w:rsidP="00797240">
      <w:pPr>
        <w:spacing w:after="0" w:line="240" w:lineRule="auto"/>
        <w:jc w:val="both"/>
      </w:pPr>
      <w:r>
        <w:t xml:space="preserve">      Төлем тү</w:t>
      </w:r>
      <w:proofErr w:type="gramStart"/>
      <w:r>
        <w:t>р</w:t>
      </w:r>
      <w:proofErr w:type="gramEnd"/>
      <w:r>
        <w:t>і _____________ (аудару, қолма-қол есеп айырысу, аккредитив және өзге де төлемдер)</w:t>
      </w:r>
    </w:p>
    <w:p w:rsidR="00797240" w:rsidRDefault="00797240" w:rsidP="00797240">
      <w:pPr>
        <w:spacing w:after="0" w:line="240" w:lineRule="auto"/>
        <w:jc w:val="both"/>
      </w:pPr>
    </w:p>
    <w:p w:rsidR="00797240" w:rsidRDefault="00797240" w:rsidP="00797240">
      <w:pPr>
        <w:spacing w:after="0" w:line="240" w:lineRule="auto"/>
        <w:jc w:val="both"/>
      </w:pPr>
      <w:r>
        <w:t xml:space="preserve">      Төлеу мерзі</w:t>
      </w:r>
      <w:proofErr w:type="gramStart"/>
      <w:r>
        <w:t>м</w:t>
      </w:r>
      <w:proofErr w:type="gramEnd"/>
      <w:r>
        <w:t>і _ _ _ _ _ _ _ _ _ _ _ (мысалы: тауарды межелі пунктте қабылдағаннан кейін % немесе алдын ала төлем немесе өзге).</w:t>
      </w:r>
    </w:p>
    <w:p w:rsidR="00797240" w:rsidRDefault="00797240" w:rsidP="00797240">
      <w:pPr>
        <w:spacing w:after="0" w:line="240" w:lineRule="auto"/>
        <w:jc w:val="both"/>
      </w:pPr>
    </w:p>
    <w:p w:rsidR="00797240" w:rsidRDefault="00797240" w:rsidP="00797240">
      <w:pPr>
        <w:spacing w:after="0" w:line="240" w:lineRule="auto"/>
        <w:jc w:val="both"/>
      </w:pPr>
      <w:r>
        <w:t xml:space="preserve">      6. Төлем алдындағы қажетті құжаттар:</w:t>
      </w:r>
    </w:p>
    <w:p w:rsidR="00797240" w:rsidRDefault="00797240" w:rsidP="00797240">
      <w:pPr>
        <w:spacing w:after="0" w:line="240" w:lineRule="auto"/>
        <w:jc w:val="both"/>
      </w:pPr>
    </w:p>
    <w:p w:rsidR="00797240" w:rsidRDefault="00797240" w:rsidP="00797240">
      <w:pPr>
        <w:spacing w:after="0" w:line="240" w:lineRule="auto"/>
        <w:jc w:val="both"/>
      </w:pPr>
      <w:r>
        <w:t xml:space="preserve">      1) Өні</w:t>
      </w:r>
      <w:proofErr w:type="gramStart"/>
      <w:r>
        <w:t>м</w:t>
      </w:r>
      <w:proofErr w:type="gramEnd"/>
      <w:r>
        <w:t xml:space="preserve">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797240" w:rsidRDefault="00797240" w:rsidP="00797240">
      <w:pPr>
        <w:spacing w:after="0" w:line="240" w:lineRule="auto"/>
        <w:jc w:val="both"/>
      </w:pPr>
    </w:p>
    <w:p w:rsidR="00797240" w:rsidRDefault="00797240" w:rsidP="00797240">
      <w:pPr>
        <w:spacing w:after="0" w:line="240" w:lineRule="auto"/>
        <w:jc w:val="both"/>
      </w:pPr>
      <w:r>
        <w:t xml:space="preserve">      2) шот-фактура, жү</w:t>
      </w:r>
      <w:proofErr w:type="gramStart"/>
      <w:r>
        <w:t>к</w:t>
      </w:r>
      <w:proofErr w:type="gramEnd"/>
      <w:r>
        <w:t>құжат, қабылдап алу-беру актісі;</w:t>
      </w:r>
    </w:p>
    <w:p w:rsidR="00797240" w:rsidRDefault="00797240" w:rsidP="00797240">
      <w:pPr>
        <w:spacing w:after="0" w:line="240" w:lineRule="auto"/>
        <w:jc w:val="both"/>
      </w:pPr>
    </w:p>
    <w:p w:rsidR="00797240" w:rsidRDefault="00797240" w:rsidP="00797240">
      <w:pPr>
        <w:spacing w:after="0" w:line="240" w:lineRule="auto"/>
        <w:jc w:val="both"/>
      </w:pPr>
      <w:r>
        <w:t xml:space="preserve">      3) тауардың нақты тү</w:t>
      </w:r>
      <w:proofErr w:type="gramStart"/>
      <w:r>
        <w:t>р</w:t>
      </w:r>
      <w:proofErr w:type="gramEnd"/>
      <w:r>
        <w:t>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797240" w:rsidRDefault="00797240" w:rsidP="00797240">
      <w:pPr>
        <w:spacing w:after="0" w:line="240" w:lineRule="auto"/>
        <w:jc w:val="both"/>
      </w:pPr>
    </w:p>
    <w:p w:rsidR="00797240" w:rsidRDefault="00797240" w:rsidP="00797240">
      <w:pPr>
        <w:spacing w:after="0" w:line="240" w:lineRule="auto"/>
        <w:jc w:val="both"/>
      </w:pPr>
      <w:r>
        <w:t>4. Тауарды жеткізу және қабылдау шарттары</w:t>
      </w:r>
    </w:p>
    <w:p w:rsidR="00797240" w:rsidRDefault="00797240" w:rsidP="00797240">
      <w:pPr>
        <w:spacing w:after="0" w:line="240" w:lineRule="auto"/>
        <w:jc w:val="both"/>
      </w:pPr>
      <w:r>
        <w:t xml:space="preserve">      7. Шарт шеңберінде жеткізілетін тауарлар техникалық ерекшелікте көрсетілген стандарттарға сәйкес келуі немесе олардан жоғары болуы </w:t>
      </w:r>
      <w:proofErr w:type="gramStart"/>
      <w:r>
        <w:t>тиіс</w:t>
      </w:r>
      <w:proofErr w:type="gramEnd"/>
      <w:r>
        <w:t>.</w:t>
      </w:r>
    </w:p>
    <w:p w:rsidR="00797240" w:rsidRDefault="00797240" w:rsidP="00797240">
      <w:pPr>
        <w:spacing w:after="0" w:line="240" w:lineRule="auto"/>
        <w:jc w:val="both"/>
      </w:pPr>
    </w:p>
    <w:p w:rsidR="00797240" w:rsidRDefault="00797240" w:rsidP="00797240">
      <w:pPr>
        <w:spacing w:after="0" w:line="240" w:lineRule="auto"/>
        <w:jc w:val="both"/>
      </w:pPr>
      <w:r>
        <w:t xml:space="preserve">      8. Өнім беруші Тапсырыс берушінің алдын ала жазбаша келісімінсіз Шарттың мазмұнын немесе оның қандай да бір ережелерін, сондай-ақ осы Шартты орындау үшін Ө</w:t>
      </w:r>
      <w:proofErr w:type="gramStart"/>
      <w:r>
        <w:t>н</w:t>
      </w:r>
      <w:proofErr w:type="gramEnd"/>
      <w:r>
        <w:t xml:space="preserve">ім беруші тартқан персоналды қоспағанда, Тапсырыс беруші немесе оның атынан басқа адамдар ұсынған техникалық құжаттаманы, жоспарларды, сызбаларды, үлгілерді, үлгілерді немесе ақпаратты біреуге жария етпеуге </w:t>
      </w:r>
      <w:proofErr w:type="gramStart"/>
      <w:r>
        <w:t>тиіс</w:t>
      </w:r>
      <w:proofErr w:type="gramEnd"/>
      <w:r>
        <w:t>.</w:t>
      </w:r>
    </w:p>
    <w:p w:rsidR="00797240" w:rsidRDefault="00797240" w:rsidP="00797240">
      <w:pPr>
        <w:spacing w:after="0" w:line="240" w:lineRule="auto"/>
        <w:jc w:val="both"/>
      </w:pPr>
    </w:p>
    <w:p w:rsidR="00797240" w:rsidRDefault="00797240" w:rsidP="00797240">
      <w:pPr>
        <w:spacing w:after="0" w:line="240" w:lineRule="auto"/>
        <w:jc w:val="both"/>
      </w:pPr>
      <w:r>
        <w:t xml:space="preserve">      Көрсетілген ақпарат осы персоналға құпия түрде және шарттық міндеттемелерді орындау үшін қаншалықты қажет болса, сол шамада ұсынылуға </w:t>
      </w:r>
      <w:proofErr w:type="gramStart"/>
      <w:r>
        <w:t>тиіс</w:t>
      </w:r>
      <w:proofErr w:type="gramEnd"/>
      <w:r>
        <w:t>.</w:t>
      </w:r>
    </w:p>
    <w:p w:rsidR="00797240" w:rsidRDefault="00797240" w:rsidP="00797240">
      <w:pPr>
        <w:spacing w:after="0" w:line="240" w:lineRule="auto"/>
        <w:jc w:val="both"/>
      </w:pPr>
    </w:p>
    <w:p w:rsidR="00797240" w:rsidRDefault="00797240" w:rsidP="00797240">
      <w:pPr>
        <w:spacing w:after="0" w:line="240" w:lineRule="auto"/>
        <w:jc w:val="both"/>
      </w:pPr>
      <w:r>
        <w:t xml:space="preserve">      9. Өнім беруші Тапсырыс берушінің алдын ала жазбаша келісімінсіз жоғарыда аталған қандай да бі</w:t>
      </w:r>
      <w:proofErr w:type="gramStart"/>
      <w:r>
        <w:t>р</w:t>
      </w:r>
      <w:proofErr w:type="gramEnd"/>
      <w:r>
        <w:t xml:space="preserve"> құжаттарды немесе ақпаратты Шартты іске асыру мақсатынан басқа мақсатта пайдаланбауға тиіс.</w:t>
      </w:r>
    </w:p>
    <w:p w:rsidR="00797240" w:rsidRDefault="00797240" w:rsidP="00797240">
      <w:pPr>
        <w:spacing w:after="0" w:line="240" w:lineRule="auto"/>
        <w:jc w:val="both"/>
      </w:pPr>
    </w:p>
    <w:p w:rsidR="00797240" w:rsidRDefault="00797240" w:rsidP="00797240">
      <w:pPr>
        <w:spacing w:after="0" w:line="240" w:lineRule="auto"/>
        <w:jc w:val="both"/>
      </w:pPr>
      <w: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t>тиіс</w:t>
      </w:r>
      <w:proofErr w:type="gramEnd"/>
      <w:r>
        <w:t>.</w:t>
      </w:r>
    </w:p>
    <w:p w:rsidR="00797240" w:rsidRDefault="00797240" w:rsidP="00797240">
      <w:pPr>
        <w:spacing w:after="0" w:line="240" w:lineRule="auto"/>
        <w:jc w:val="both"/>
      </w:pPr>
    </w:p>
    <w:p w:rsidR="00797240" w:rsidRDefault="00797240" w:rsidP="00797240">
      <w:pPr>
        <w:spacing w:after="0" w:line="240" w:lineRule="auto"/>
        <w:jc w:val="both"/>
      </w:pPr>
      <w:r>
        <w:t xml:space="preserve">      Қаптама қандай да бір шектеусіз қарқынды</w:t>
      </w:r>
      <w:proofErr w:type="gramStart"/>
      <w:r>
        <w:t xml:space="preserve"> К</w:t>
      </w:r>
      <w:proofErr w:type="gramEnd"/>
      <w:r>
        <w:t>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797240" w:rsidRDefault="00797240" w:rsidP="00797240">
      <w:pPr>
        <w:spacing w:after="0" w:line="240" w:lineRule="auto"/>
        <w:jc w:val="both"/>
      </w:pPr>
    </w:p>
    <w:p w:rsidR="00797240" w:rsidRDefault="00797240" w:rsidP="00797240">
      <w:pPr>
        <w:spacing w:after="0" w:line="240" w:lineRule="auto"/>
        <w:jc w:val="both"/>
      </w:pPr>
      <w:r>
        <w:t xml:space="preserve">      Оралған жәшіктердің габариттерін және олардың салмағын анықтау кезінде соңғы жеткізу пунктінің қашықтығын және тауарлардың барлық жүру пункттерінде қуатты жүк </w:t>
      </w:r>
      <w:proofErr w:type="gramStart"/>
      <w:r>
        <w:t>к</w:t>
      </w:r>
      <w:proofErr w:type="gramEnd"/>
      <w:r>
        <w:t>өтергіш құралдардың болуын ескеру қажет.</w:t>
      </w:r>
    </w:p>
    <w:p w:rsidR="00797240" w:rsidRDefault="00797240" w:rsidP="00797240">
      <w:pPr>
        <w:spacing w:after="0" w:line="240" w:lineRule="auto"/>
        <w:jc w:val="both"/>
      </w:pPr>
    </w:p>
    <w:p w:rsidR="00797240" w:rsidRDefault="00797240" w:rsidP="00797240">
      <w:pPr>
        <w:spacing w:after="0" w:line="240" w:lineRule="auto"/>
        <w:jc w:val="both"/>
      </w:pPr>
      <w: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келуге </w:t>
      </w:r>
      <w:proofErr w:type="gramStart"/>
      <w:r>
        <w:t>тиіс</w:t>
      </w:r>
      <w:proofErr w:type="gramEnd"/>
      <w:r>
        <w:t>.</w:t>
      </w:r>
    </w:p>
    <w:p w:rsidR="00797240" w:rsidRDefault="00797240" w:rsidP="00797240">
      <w:pPr>
        <w:spacing w:after="0" w:line="240" w:lineRule="auto"/>
        <w:jc w:val="both"/>
      </w:pPr>
    </w:p>
    <w:p w:rsidR="00797240" w:rsidRDefault="00797240" w:rsidP="00797240">
      <w:pPr>
        <w:spacing w:after="0" w:line="240" w:lineRule="auto"/>
        <w:jc w:val="both"/>
      </w:pPr>
      <w:r>
        <w:t xml:space="preserve">      12. Тауарларды жеткізуді өні</w:t>
      </w:r>
      <w:proofErr w:type="gramStart"/>
      <w:r>
        <w:t>м</w:t>
      </w:r>
      <w:proofErr w:type="gramEnd"/>
      <w:r>
        <w:t xml:space="preserve"> беруші сатып алынатын тауарлардың тізбесінде көрсетілген Тапсырыс берушінің/сатып алуды ұйымдастырушының шарттарына сәйкес жүзеге асырады.</w:t>
      </w:r>
    </w:p>
    <w:p w:rsidR="00797240" w:rsidRDefault="00797240" w:rsidP="00797240">
      <w:pPr>
        <w:spacing w:after="0" w:line="240" w:lineRule="auto"/>
        <w:jc w:val="both"/>
      </w:pPr>
    </w:p>
    <w:p w:rsidR="00797240" w:rsidRDefault="00797240" w:rsidP="00797240">
      <w:pPr>
        <w:spacing w:after="0" w:line="240" w:lineRule="auto"/>
        <w:jc w:val="both"/>
      </w:pPr>
      <w:r>
        <w:t xml:space="preserve">      13. Өнім беруші тауарларды тендерлік құжаттамаға қосымшада көрсетілген межелі пунктке дейін жеткізуге </w:t>
      </w:r>
      <w:proofErr w:type="gramStart"/>
      <w:r>
        <w:t>тиіс</w:t>
      </w:r>
      <w:proofErr w:type="gramEnd"/>
      <w: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797240" w:rsidRDefault="00797240" w:rsidP="00797240">
      <w:pPr>
        <w:spacing w:after="0" w:line="240" w:lineRule="auto"/>
        <w:jc w:val="both"/>
      </w:pPr>
    </w:p>
    <w:p w:rsidR="00797240" w:rsidRDefault="00797240" w:rsidP="00797240">
      <w:pPr>
        <w:spacing w:after="0" w:line="240" w:lineRule="auto"/>
        <w:jc w:val="both"/>
      </w:pPr>
      <w:r>
        <w:t>5. Медициналық техниканы жеткізу және қабылдау ерекшеліктері</w:t>
      </w:r>
    </w:p>
    <w:p w:rsidR="00797240" w:rsidRDefault="00797240" w:rsidP="00797240">
      <w:pPr>
        <w:spacing w:after="0" w:line="240" w:lineRule="auto"/>
        <w:jc w:val="both"/>
      </w:pPr>
      <w:r>
        <w:t xml:space="preserve">      14. Жеткізілетін медициналық </w:t>
      </w:r>
      <w:proofErr w:type="gramStart"/>
      <w:r>
        <w:t>техника</w:t>
      </w:r>
      <w:proofErr w:type="gramEnd"/>
      <w: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регламенттік және жөндеу жұмыстарын, сондай-ақ бұ</w:t>
      </w:r>
      <w:proofErr w:type="gramStart"/>
      <w:r>
        <w:t>л</w:t>
      </w:r>
      <w:proofErr w:type="gramEnd"/>
      <w:r>
        <w:t xml:space="preserve"> ретте пайдаланылатын дайындаушы зауыт өндірген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t>тұру</w:t>
      </w:r>
      <w:proofErr w:type="gramEnd"/>
      <w: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797240" w:rsidRDefault="00797240" w:rsidP="00797240">
      <w:pPr>
        <w:spacing w:after="0" w:line="240" w:lineRule="auto"/>
        <w:jc w:val="both"/>
      </w:pPr>
    </w:p>
    <w:p w:rsidR="00797240" w:rsidRDefault="00797240" w:rsidP="00797240">
      <w:pPr>
        <w:spacing w:after="0" w:line="240" w:lineRule="auto"/>
        <w:jc w:val="both"/>
      </w:pPr>
      <w:r>
        <w:t xml:space="preserve">      15. Осы Шарт шеңберінде Өнім беруші тендерлік құжаттамада көрсетілген қызметтерді ұсынуы </w:t>
      </w:r>
      <w:proofErr w:type="gramStart"/>
      <w:r>
        <w:t>тиіс</w:t>
      </w:r>
      <w:proofErr w:type="gramEnd"/>
      <w:r>
        <w:t>.</w:t>
      </w:r>
    </w:p>
    <w:p w:rsidR="00797240" w:rsidRDefault="00797240" w:rsidP="00797240">
      <w:pPr>
        <w:spacing w:after="0" w:line="240" w:lineRule="auto"/>
        <w:jc w:val="both"/>
      </w:pPr>
    </w:p>
    <w:p w:rsidR="00797240" w:rsidRDefault="00797240" w:rsidP="00797240">
      <w:pPr>
        <w:spacing w:after="0" w:line="240" w:lineRule="auto"/>
        <w:jc w:val="both"/>
      </w:pPr>
      <w:r>
        <w:t xml:space="preserve">      16. Ілеспе қызметтердің </w:t>
      </w:r>
      <w:proofErr w:type="gramStart"/>
      <w:r>
        <w:t>ба</w:t>
      </w:r>
      <w:proofErr w:type="gramEnd"/>
      <w:r>
        <w:t>ғасы Шарттың бағасына кіреді.</w:t>
      </w:r>
    </w:p>
    <w:p w:rsidR="00797240" w:rsidRDefault="00797240" w:rsidP="00797240">
      <w:pPr>
        <w:spacing w:after="0" w:line="240" w:lineRule="auto"/>
        <w:jc w:val="both"/>
      </w:pPr>
    </w:p>
    <w:p w:rsidR="00797240" w:rsidRDefault="00797240" w:rsidP="00797240">
      <w:pPr>
        <w:spacing w:after="0" w:line="240" w:lineRule="auto"/>
        <w:jc w:val="both"/>
      </w:pPr>
      <w:r>
        <w:t xml:space="preserve">      17. Тапсырыс беруші Өнім берушіден өнім беруші дайындайтын немесе өткізетін қосалқы бөлшектер </w:t>
      </w:r>
      <w:proofErr w:type="gramStart"/>
      <w:r>
        <w:t>туралы</w:t>
      </w:r>
      <w:proofErr w:type="gramEnd"/>
      <w: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797240" w:rsidRDefault="00797240" w:rsidP="00797240">
      <w:pPr>
        <w:spacing w:after="0" w:line="240" w:lineRule="auto"/>
        <w:jc w:val="both"/>
      </w:pPr>
    </w:p>
    <w:p w:rsidR="00797240" w:rsidRDefault="00797240" w:rsidP="00797240">
      <w:pPr>
        <w:spacing w:after="0" w:line="240" w:lineRule="auto"/>
        <w:jc w:val="both"/>
      </w:pPr>
      <w:r>
        <w:t xml:space="preserve">      18. Жеткізуші қосалқы бөлшектерді өндіруді тоқтатқан жағдайда</w:t>
      </w:r>
      <w:proofErr w:type="gramStart"/>
      <w:r>
        <w:t>, :</w:t>
      </w:r>
      <w:proofErr w:type="gramEnd"/>
    </w:p>
    <w:p w:rsidR="00797240" w:rsidRDefault="00797240" w:rsidP="00797240">
      <w:pPr>
        <w:spacing w:after="0" w:line="240" w:lineRule="auto"/>
        <w:jc w:val="both"/>
      </w:pPr>
    </w:p>
    <w:p w:rsidR="00797240" w:rsidRDefault="00797240" w:rsidP="00797240">
      <w:pPr>
        <w:spacing w:after="0" w:line="240" w:lineRule="auto"/>
        <w:jc w:val="both"/>
      </w:pPr>
      <w:r>
        <w:t xml:space="preserve">      а) Тапсырыс берушіге қажетті мөлшерде қажетті сатып алуды жүргізуге мүмкіндік беру үшін өнді</w:t>
      </w:r>
      <w:proofErr w:type="gramStart"/>
      <w:r>
        <w:t>р</w:t>
      </w:r>
      <w:proofErr w:type="gramEnd"/>
      <w:r>
        <w:t>істің алдағы тоқтауы туралы алдын ала хабарлау;</w:t>
      </w:r>
    </w:p>
    <w:p w:rsidR="00797240" w:rsidRDefault="00797240" w:rsidP="00797240">
      <w:pPr>
        <w:spacing w:after="0" w:line="240" w:lineRule="auto"/>
        <w:jc w:val="both"/>
      </w:pPr>
    </w:p>
    <w:p w:rsidR="00797240" w:rsidRDefault="00797240" w:rsidP="00797240">
      <w:pPr>
        <w:spacing w:after="0" w:line="240" w:lineRule="auto"/>
        <w:jc w:val="both"/>
      </w:pPr>
      <w:r>
        <w:t xml:space="preserve">      б) қажет болған жағдайда өнді</w:t>
      </w:r>
      <w:proofErr w:type="gramStart"/>
      <w:r>
        <w:t>р</w:t>
      </w:r>
      <w:proofErr w:type="gramEnd"/>
      <w:r>
        <w:t xml:space="preserve">іс тоқтатылғаннан кейін Тапсырыс берушіге қосалқы бөлшектерге жоспарларды, сызбаларды және техникалық құжаттаманы тегін беру. </w:t>
      </w:r>
    </w:p>
    <w:p w:rsidR="00797240" w:rsidRDefault="00797240" w:rsidP="00797240">
      <w:pPr>
        <w:spacing w:after="0" w:line="240" w:lineRule="auto"/>
        <w:jc w:val="both"/>
      </w:pPr>
    </w:p>
    <w:p w:rsidR="00797240" w:rsidRDefault="00797240" w:rsidP="00797240">
      <w:pPr>
        <w:spacing w:after="0" w:line="240" w:lineRule="auto"/>
        <w:jc w:val="both"/>
      </w:pPr>
      <w:r>
        <w:t xml:space="preserve">      19. Өні</w:t>
      </w:r>
      <w:proofErr w:type="gramStart"/>
      <w:r>
        <w:t>м</w:t>
      </w:r>
      <w:proofErr w:type="gramEnd"/>
      <w:r>
        <w:t xml:space="preserve"> беруші Шарт шеңберінде жеткізілген тауарлардың:</w:t>
      </w:r>
    </w:p>
    <w:p w:rsidR="00797240" w:rsidRDefault="00797240" w:rsidP="00797240">
      <w:pPr>
        <w:spacing w:after="0" w:line="240" w:lineRule="auto"/>
        <w:jc w:val="both"/>
      </w:pPr>
    </w:p>
    <w:p w:rsidR="00797240" w:rsidRDefault="00797240" w:rsidP="00797240">
      <w:pPr>
        <w:spacing w:after="0" w:line="240" w:lineRule="auto"/>
        <w:jc w:val="both"/>
      </w:pPr>
      <w: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t>ең жа</w:t>
      </w:r>
      <w:proofErr w:type="gramEnd"/>
      <w:r>
        <w:t>ңа не сериялық модельдер болып табылады;</w:t>
      </w:r>
    </w:p>
    <w:p w:rsidR="00797240" w:rsidRDefault="00797240" w:rsidP="00797240">
      <w:pPr>
        <w:spacing w:after="0" w:line="240" w:lineRule="auto"/>
        <w:jc w:val="both"/>
      </w:pPr>
    </w:p>
    <w:p w:rsidR="00797240" w:rsidRDefault="00797240" w:rsidP="00797240">
      <w:pPr>
        <w:spacing w:after="0" w:line="240" w:lineRule="auto"/>
        <w:jc w:val="both"/>
      </w:pPr>
      <w:r>
        <w:t xml:space="preserve">      2) Тапсырыс берушінің елі үшін әдеттегі жағдайларда жеткізілген тауарларды қалыпты пайдалану кезінде конструкциясына, материалдарына немесе жұмысына </w:t>
      </w:r>
      <w:proofErr w:type="gramStart"/>
      <w:r>
        <w:t>байланысты</w:t>
      </w:r>
      <w:proofErr w:type="gramEnd"/>
      <w:r>
        <w:t xml:space="preserve"> ақаулары болмаса, тыйым салынады.</w:t>
      </w:r>
    </w:p>
    <w:p w:rsidR="00797240" w:rsidRDefault="00797240" w:rsidP="00797240">
      <w:pPr>
        <w:spacing w:after="0" w:line="240" w:lineRule="auto"/>
        <w:jc w:val="both"/>
      </w:pPr>
    </w:p>
    <w:p w:rsidR="00797240" w:rsidRDefault="00797240" w:rsidP="00797240">
      <w:pPr>
        <w:spacing w:after="0" w:line="240" w:lineRule="auto"/>
        <w:jc w:val="both"/>
      </w:pPr>
      <w:r>
        <w:t xml:space="preserve">      20. Тапсырыс беруші ұсынған техникалық ерекшелікке қатаң сәйкестікте өнім беруші дайындаған конструкцияларда, </w:t>
      </w:r>
      <w:proofErr w:type="gramStart"/>
      <w:r>
        <w:t>материалдарда</w:t>
      </w:r>
      <w:proofErr w:type="gramEnd"/>
      <w:r>
        <w:t xml:space="preserve"> ақаулар пайда болған жағдайда өнім беруші Тапсырыс берушінің (Тапсырыс берушінің) техникалық ерекшелігіндегі олқылықтары үшін жауапты болмайды.</w:t>
      </w:r>
    </w:p>
    <w:p w:rsidR="00797240" w:rsidRDefault="00797240" w:rsidP="00797240">
      <w:pPr>
        <w:spacing w:after="0" w:line="240" w:lineRule="auto"/>
        <w:jc w:val="both"/>
      </w:pPr>
    </w:p>
    <w:p w:rsidR="00797240" w:rsidRDefault="00797240" w:rsidP="00797240">
      <w:pPr>
        <w:spacing w:after="0" w:line="240" w:lineRule="auto"/>
        <w:jc w:val="both"/>
      </w:pPr>
      <w:r>
        <w:t xml:space="preserve">      21. Бұл кепілдік Шартта көрсетілген түпкілікті межелі пунктте нақты жағдайға және оларды қабылдауға байланысты тауарлардың бүкіл партиясы немесе оның бі</w:t>
      </w:r>
      <w:proofErr w:type="gramStart"/>
      <w:r>
        <w:t>р</w:t>
      </w:r>
      <w:proofErr w:type="gramEnd"/>
      <w:r>
        <w:t xml:space="preserve"> бөлігі жеткізілгеннен кейін (кепілдіктің талап етілетін мерзімін көрсету) _ _ _ _ _ _ күн ішінде жарамды.</w:t>
      </w:r>
    </w:p>
    <w:p w:rsidR="00797240" w:rsidRDefault="00797240" w:rsidP="00797240">
      <w:pPr>
        <w:spacing w:after="0" w:line="240" w:lineRule="auto"/>
        <w:jc w:val="both"/>
      </w:pPr>
    </w:p>
    <w:p w:rsidR="00797240" w:rsidRDefault="00797240" w:rsidP="00797240">
      <w:pPr>
        <w:spacing w:after="0" w:line="240" w:lineRule="auto"/>
        <w:jc w:val="both"/>
      </w:pPr>
      <w:r>
        <w:t xml:space="preserve">      22. Тапсырыс беруші осы кепілдікке байланысты барлық </w:t>
      </w:r>
      <w:proofErr w:type="gramStart"/>
      <w:r>
        <w:t>ша</w:t>
      </w:r>
      <w:proofErr w:type="gramEnd"/>
      <w:r>
        <w:t>ғымдар туралы жеткізушіні жазбаша түрде жедел хабардар етуге міндетті.</w:t>
      </w:r>
    </w:p>
    <w:p w:rsidR="00107B4B" w:rsidRPr="00797240" w:rsidRDefault="00107B4B" w:rsidP="00797240">
      <w:pPr>
        <w:spacing w:after="0" w:line="240" w:lineRule="auto"/>
        <w:jc w:val="both"/>
      </w:pPr>
    </w:p>
    <w:sectPr w:rsidR="00107B4B" w:rsidRPr="00797240" w:rsidSect="0025498F">
      <w:pgSz w:w="11906" w:h="16838"/>
      <w:pgMar w:top="56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2E"/>
    <w:rsid w:val="00107B4B"/>
    <w:rsid w:val="0025498F"/>
    <w:rsid w:val="002D0E9F"/>
    <w:rsid w:val="00797240"/>
    <w:rsid w:val="00966C2E"/>
    <w:rsid w:val="00D4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49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498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549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49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498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549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1501</Words>
  <Characters>8560</Characters>
  <Application>Microsoft Office Word</Application>
  <DocSecurity>0</DocSecurity>
  <Lines>71</Lines>
  <Paragraphs>20</Paragraphs>
  <ScaleCrop>false</ScaleCrop>
  <Company>SPecialiST RePack</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Ерболат</dc:creator>
  <cp:keywords/>
  <dc:description/>
  <cp:lastModifiedBy>Ерболат</cp:lastModifiedBy>
  <cp:revision>5</cp:revision>
  <dcterms:created xsi:type="dcterms:W3CDTF">2022-02-03T06:52:00Z</dcterms:created>
  <dcterms:modified xsi:type="dcterms:W3CDTF">2022-09-29T06:13:00Z</dcterms:modified>
</cp:coreProperties>
</file>