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A3A8D" w14:textId="77777777" w:rsidR="009879B4" w:rsidRDefault="009879B4" w:rsidP="00E5590D">
      <w:pPr>
        <w:spacing w:after="0"/>
        <w:jc w:val="center"/>
        <w:rPr>
          <w:b/>
          <w:lang w:val="en-US"/>
        </w:rPr>
      </w:pPr>
    </w:p>
    <w:p w14:paraId="3154FEFA" w14:textId="77777777" w:rsidR="00F17E2D" w:rsidRPr="00E5590D" w:rsidRDefault="000A4902" w:rsidP="00E5590D">
      <w:pPr>
        <w:spacing w:after="0"/>
        <w:jc w:val="center"/>
        <w:rPr>
          <w:b/>
        </w:rPr>
      </w:pPr>
      <w:r w:rsidRPr="003276B4">
        <w:rPr>
          <w:b/>
        </w:rPr>
        <w:t xml:space="preserve">              </w:t>
      </w:r>
      <w:r w:rsidR="00E5590D" w:rsidRPr="00E5590D">
        <w:rPr>
          <w:b/>
        </w:rPr>
        <w:t>ПРОТОКОЛ</w:t>
      </w:r>
    </w:p>
    <w:p w14:paraId="24C688CD" w14:textId="7FD196CE" w:rsidR="00E5590D" w:rsidRDefault="00E5590D" w:rsidP="00CD29FB">
      <w:pPr>
        <w:spacing w:after="0"/>
        <w:jc w:val="center"/>
        <w:rPr>
          <w:b/>
        </w:rPr>
      </w:pPr>
      <w:r w:rsidRPr="00E5590D">
        <w:rPr>
          <w:b/>
        </w:rPr>
        <w:t xml:space="preserve">о проведении семинара (лекции) </w:t>
      </w:r>
      <w:r w:rsidR="00CD29FB">
        <w:rPr>
          <w:b/>
        </w:rPr>
        <w:t>комплаенс-офицером КГП «</w:t>
      </w:r>
      <w:r w:rsidR="003276B4">
        <w:rPr>
          <w:b/>
        </w:rPr>
        <w:t>Карагандинский областной центр по профилактике и борьбе со СПИД</w:t>
      </w:r>
      <w:r w:rsidR="00CD29FB">
        <w:rPr>
          <w:b/>
        </w:rPr>
        <w:t>» УЗКО</w:t>
      </w:r>
    </w:p>
    <w:p w14:paraId="6F7ADAFD" w14:textId="77777777" w:rsidR="00E5590D" w:rsidRDefault="00E5590D" w:rsidP="00E5590D">
      <w:pPr>
        <w:spacing w:after="0"/>
        <w:jc w:val="both"/>
      </w:pPr>
    </w:p>
    <w:p w14:paraId="573016CB" w14:textId="30DF089C" w:rsidR="00E5590D" w:rsidRDefault="003276B4" w:rsidP="00E5590D">
      <w:pPr>
        <w:spacing w:after="0"/>
        <w:jc w:val="both"/>
      </w:pPr>
      <w:r>
        <w:rPr>
          <w:lang w:val="en-US"/>
        </w:rPr>
        <w:t>05</w:t>
      </w:r>
      <w:r w:rsidR="00E5590D">
        <w:t>.</w:t>
      </w:r>
      <w:r>
        <w:rPr>
          <w:lang w:val="en-US"/>
        </w:rPr>
        <w:t>12</w:t>
      </w:r>
      <w:r w:rsidR="00E5590D">
        <w:t>.202</w:t>
      </w:r>
      <w:r w:rsidR="00F07715">
        <w:t>4</w:t>
      </w:r>
      <w:r w:rsidR="00E5590D">
        <w:t>г.</w:t>
      </w:r>
      <w:r w:rsidR="00E5590D">
        <w:tab/>
      </w:r>
      <w:r w:rsidR="00E5590D">
        <w:tab/>
      </w:r>
      <w:r w:rsidR="00E5590D">
        <w:tab/>
      </w:r>
      <w:r w:rsidR="00E5590D">
        <w:tab/>
      </w:r>
      <w:r w:rsidR="00E5590D">
        <w:tab/>
      </w:r>
      <w:r w:rsidR="00E5590D">
        <w:tab/>
      </w:r>
      <w:r w:rsidR="00E5590D">
        <w:tab/>
      </w:r>
      <w:r w:rsidR="00E5590D">
        <w:tab/>
      </w:r>
      <w:r w:rsidR="00E5590D">
        <w:tab/>
        <w:t>г.Караганда</w:t>
      </w:r>
    </w:p>
    <w:p w14:paraId="6AE73F63" w14:textId="77777777" w:rsidR="00E5590D" w:rsidRDefault="00E5590D" w:rsidP="00E5590D">
      <w:pPr>
        <w:spacing w:after="0"/>
        <w:jc w:val="both"/>
      </w:pPr>
    </w:p>
    <w:p w14:paraId="4477AA68" w14:textId="70636855" w:rsidR="00E5590D" w:rsidRDefault="00E5590D" w:rsidP="00E5590D">
      <w:pPr>
        <w:spacing w:after="0"/>
        <w:jc w:val="both"/>
      </w:pPr>
      <w:r>
        <w:t xml:space="preserve">Место проведения </w:t>
      </w:r>
      <w:r w:rsidR="00724001">
        <w:t>большой актовый зал</w:t>
      </w:r>
      <w:r w:rsidR="00CB4C30">
        <w:t xml:space="preserve"> </w:t>
      </w:r>
      <w:r>
        <w:t xml:space="preserve">КГП </w:t>
      </w:r>
      <w:r w:rsidR="003276B4" w:rsidRPr="003276B4">
        <w:rPr>
          <w:bCs/>
        </w:rPr>
        <w:t>«Карагандинский областной центр по профилактике и борьбе со СПИД»</w:t>
      </w:r>
      <w:r w:rsidR="003276B4" w:rsidRPr="003276B4">
        <w:rPr>
          <w:b/>
        </w:rPr>
        <w:t xml:space="preserve"> </w:t>
      </w:r>
      <w:r>
        <w:t xml:space="preserve">УЗКО по адресу </w:t>
      </w:r>
      <w:proofErr w:type="spellStart"/>
      <w:r>
        <w:t>ул.</w:t>
      </w:r>
      <w:r w:rsidR="003276B4">
        <w:t>Анжерская</w:t>
      </w:r>
      <w:proofErr w:type="spellEnd"/>
      <w:r w:rsidR="003276B4">
        <w:t xml:space="preserve"> 37</w:t>
      </w:r>
    </w:p>
    <w:p w14:paraId="3DD131EC" w14:textId="77777777" w:rsidR="00E5590D" w:rsidRDefault="00E5590D" w:rsidP="00E5590D">
      <w:pPr>
        <w:spacing w:after="0"/>
        <w:jc w:val="both"/>
      </w:pPr>
    </w:p>
    <w:p w14:paraId="1D74F1EB" w14:textId="3CE11EAD" w:rsidR="00E5590D" w:rsidRDefault="0059025E" w:rsidP="00E5590D">
      <w:pPr>
        <w:spacing w:after="0"/>
        <w:jc w:val="both"/>
      </w:pPr>
      <w:r>
        <w:t xml:space="preserve">Лектор: </w:t>
      </w:r>
      <w:proofErr w:type="spellStart"/>
      <w:r w:rsidR="00CD29FB">
        <w:t>Кистафин</w:t>
      </w:r>
      <w:proofErr w:type="spellEnd"/>
      <w:r w:rsidR="00CD29FB">
        <w:t xml:space="preserve"> Е.Т</w:t>
      </w:r>
      <w:r>
        <w:t>.</w:t>
      </w:r>
      <w:r w:rsidR="00CD29FB">
        <w:t xml:space="preserve"> комплаенс-офицер КГП </w:t>
      </w:r>
      <w:r w:rsidR="003276B4" w:rsidRPr="003276B4">
        <w:rPr>
          <w:bCs/>
        </w:rPr>
        <w:t>«Карагандинский областной центр по профилактике и борьбе со СПИД»</w:t>
      </w:r>
      <w:r w:rsidR="00CD29FB">
        <w:t xml:space="preserve"> УЗКО</w:t>
      </w:r>
    </w:p>
    <w:p w14:paraId="2A718D47" w14:textId="77777777" w:rsidR="0059025E" w:rsidRDefault="0059025E" w:rsidP="00E5590D">
      <w:pPr>
        <w:spacing w:after="0"/>
        <w:jc w:val="both"/>
      </w:pPr>
    </w:p>
    <w:p w14:paraId="6145AC84" w14:textId="77777777" w:rsidR="0059025E" w:rsidRDefault="0059025E" w:rsidP="00E5590D">
      <w:pPr>
        <w:spacing w:after="0"/>
        <w:jc w:val="both"/>
      </w:pPr>
      <w:r>
        <w:t>Тема: Актуальные изменения и дополнения в законодательство по противодействию коррупции и формирование антикоррупционной культуры</w:t>
      </w:r>
      <w:r w:rsidR="00AB4EBF">
        <w:t>.</w:t>
      </w:r>
    </w:p>
    <w:p w14:paraId="48F827FB" w14:textId="77777777" w:rsidR="00AB4EBF" w:rsidRDefault="00AB4EBF" w:rsidP="00E5590D">
      <w:pPr>
        <w:spacing w:after="0"/>
        <w:jc w:val="both"/>
      </w:pPr>
      <w:r>
        <w:t xml:space="preserve">Цель </w:t>
      </w:r>
      <w:r w:rsidR="00E1141C">
        <w:t>семинара: Просвещение в сфере противодействия коррупции.</w:t>
      </w:r>
    </w:p>
    <w:p w14:paraId="7322B4D4" w14:textId="77777777" w:rsidR="00E1141C" w:rsidRDefault="00E1141C" w:rsidP="00E5590D">
      <w:pPr>
        <w:spacing w:after="0"/>
        <w:jc w:val="both"/>
      </w:pPr>
    </w:p>
    <w:p w14:paraId="15801165" w14:textId="77777777" w:rsidR="00E1141C" w:rsidRDefault="00E1141C" w:rsidP="00E5590D">
      <w:pPr>
        <w:spacing w:after="0"/>
        <w:jc w:val="both"/>
      </w:pPr>
      <w:r>
        <w:tab/>
        <w:t xml:space="preserve">В ходе семинара были даны актуальные изменения и дополнения в законодательство по противодействию коррупции. Ужесточение ответственности за нарушение антикоррупционного законодательства, участников коррупционного нарушения, взяткополучателя, взяткодателя, посредника. </w:t>
      </w:r>
      <w:proofErr w:type="gramStart"/>
      <w:r>
        <w:t>Кроме того</w:t>
      </w:r>
      <w:proofErr w:type="gramEnd"/>
      <w:r>
        <w:t xml:space="preserve"> доведены до сведения, нормы законодательства Республики Казахстан</w:t>
      </w:r>
      <w:r w:rsidR="00C729BE">
        <w:t>, связанные с нарушениями антикоррупционного законодательства; так при осуждении за совершении коррупционного преступления, отсутствует возможность условно-досрочного освобождения. У лиц отбывших наказание, существуют ограничения по дальнейшему трудоустройству вплоть до пожизненного запрета на занятия определенной деятельностью, должности.</w:t>
      </w:r>
    </w:p>
    <w:p w14:paraId="6D280437" w14:textId="77777777" w:rsidR="00C729BE" w:rsidRDefault="00C729BE" w:rsidP="00E5590D">
      <w:pPr>
        <w:spacing w:after="0"/>
        <w:jc w:val="both"/>
      </w:pPr>
      <w:r>
        <w:tab/>
        <w:t>Также дано определение должностного лица в соответствии с нормами действующего законодательства, озвучены основные направления по деятельности по противодействию корру</w:t>
      </w:r>
      <w:r w:rsidR="00A44F66">
        <w:t>пции в организациях, формирование антикоррупционной культуры, с целью предотвращения, обнаружения и противодействия кор</w:t>
      </w:r>
      <w:r w:rsidR="00BC303C">
        <w:t xml:space="preserve">рупционной деятельности, совершаемой сотрудниками, от имени организации, и ее деловыми </w:t>
      </w:r>
      <w:r w:rsidR="00A44F66">
        <w:t xml:space="preserve"> </w:t>
      </w:r>
      <w:r w:rsidR="00BC303C">
        <w:t>партнерами.</w:t>
      </w:r>
    </w:p>
    <w:p w14:paraId="3336987C" w14:textId="77777777" w:rsidR="00BC303C" w:rsidRDefault="00BC303C" w:rsidP="00E5590D">
      <w:pPr>
        <w:spacing w:after="0"/>
        <w:jc w:val="both"/>
      </w:pPr>
      <w:r>
        <w:tab/>
        <w:t xml:space="preserve">Даны разъяснения о поощрении </w:t>
      </w:r>
      <w:proofErr w:type="gramStart"/>
      <w:r>
        <w:t>лиц</w:t>
      </w:r>
      <w:proofErr w:type="gramEnd"/>
      <w:r>
        <w:t xml:space="preserve"> сообщивших о коррупционном преступлении. Сообщен номер </w:t>
      </w:r>
      <w:r>
        <w:rPr>
          <w:lang w:val="en-US"/>
        </w:rPr>
        <w:t>call</w:t>
      </w:r>
      <w:r>
        <w:t xml:space="preserve">-центра антикоррупционной службы – 1424, на который любое лицо может сообщить </w:t>
      </w:r>
      <w:r w:rsidR="007F455A">
        <w:t>о ставшем ему известным факте коррупционного правонарушения.</w:t>
      </w:r>
    </w:p>
    <w:p w14:paraId="5084931B" w14:textId="77777777" w:rsidR="006C53F2" w:rsidRDefault="007F455A" w:rsidP="00E5590D">
      <w:pPr>
        <w:spacing w:after="0"/>
        <w:jc w:val="both"/>
      </w:pPr>
      <w:r>
        <w:lastRenderedPageBreak/>
        <w:tab/>
      </w:r>
    </w:p>
    <w:p w14:paraId="090C4648" w14:textId="77777777" w:rsidR="007F455A" w:rsidRDefault="007F455A" w:rsidP="00E5590D">
      <w:pPr>
        <w:spacing w:after="0"/>
        <w:jc w:val="both"/>
      </w:pPr>
      <w:r>
        <w:t>Также были приведены примеры нарушения антикоррупционного законодательства в сфере образования и здравоохранения.</w:t>
      </w:r>
    </w:p>
    <w:p w14:paraId="36F0F8F8" w14:textId="77777777" w:rsidR="007676D8" w:rsidRDefault="007676D8" w:rsidP="00E5590D">
      <w:pPr>
        <w:spacing w:after="0"/>
        <w:jc w:val="both"/>
      </w:pPr>
      <w:r>
        <w:tab/>
        <w:t>По окончании доклада, лектор ответил на вопросы</w:t>
      </w:r>
      <w:r w:rsidR="00233946">
        <w:t>.</w:t>
      </w:r>
    </w:p>
    <w:p w14:paraId="558C2081" w14:textId="77777777" w:rsidR="006C53F2" w:rsidRDefault="006C53F2" w:rsidP="006C53F2">
      <w:pPr>
        <w:spacing w:after="0"/>
        <w:jc w:val="both"/>
      </w:pPr>
    </w:p>
    <w:p w14:paraId="7BC7C99B" w14:textId="77777777" w:rsidR="00C54199" w:rsidRDefault="00C73C03" w:rsidP="006C53F2">
      <w:pPr>
        <w:spacing w:after="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0" wp14:anchorId="4D32927B" wp14:editId="282A4B7B">
            <wp:simplePos x="0" y="0"/>
            <wp:positionH relativeFrom="page">
              <wp:posOffset>3904615</wp:posOffset>
            </wp:positionH>
            <wp:positionV relativeFrom="page">
              <wp:posOffset>1676400</wp:posOffset>
            </wp:positionV>
            <wp:extent cx="638175" cy="438150"/>
            <wp:effectExtent l="19050" t="0" r="9525" b="0"/>
            <wp:wrapTopAndBottom/>
            <wp:docPr id="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1826" t="62798" r="38881" b="27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53F2">
        <w:t>Комплаенс-офицер</w:t>
      </w:r>
      <w:r w:rsidR="006C53F2">
        <w:tab/>
      </w:r>
      <w:r w:rsidR="006C53F2">
        <w:tab/>
      </w:r>
      <w:r w:rsidR="006C53F2">
        <w:tab/>
      </w:r>
      <w:r w:rsidR="006C53F2">
        <w:tab/>
      </w:r>
      <w:r w:rsidR="006C53F2">
        <w:tab/>
      </w:r>
      <w:r w:rsidR="006C53F2">
        <w:tab/>
      </w:r>
      <w:proofErr w:type="spellStart"/>
      <w:r w:rsidR="006C53F2">
        <w:t>Кистафин</w:t>
      </w:r>
      <w:proofErr w:type="spellEnd"/>
      <w:r w:rsidR="006C53F2">
        <w:t xml:space="preserve"> Е.Т.</w:t>
      </w:r>
      <w:r w:rsidR="00C54199" w:rsidRPr="00C54199">
        <w:rPr>
          <w:b/>
        </w:rPr>
        <w:t xml:space="preserve"> </w:t>
      </w:r>
    </w:p>
    <w:p w14:paraId="3A8E29DB" w14:textId="77777777" w:rsidR="00C54199" w:rsidRDefault="00C54199" w:rsidP="006C53F2">
      <w:pPr>
        <w:spacing w:after="0"/>
        <w:jc w:val="both"/>
        <w:rPr>
          <w:b/>
        </w:rPr>
      </w:pPr>
    </w:p>
    <w:p w14:paraId="7AE89BC9" w14:textId="77777777" w:rsidR="006C53F2" w:rsidRPr="00E5590D" w:rsidRDefault="006C53F2" w:rsidP="006C53F2">
      <w:pPr>
        <w:spacing w:after="0"/>
        <w:jc w:val="both"/>
      </w:pPr>
    </w:p>
    <w:p w14:paraId="48AD5712" w14:textId="77777777" w:rsidR="00F07715" w:rsidRDefault="00F07715" w:rsidP="00E5590D">
      <w:pPr>
        <w:spacing w:after="0"/>
        <w:jc w:val="both"/>
      </w:pPr>
    </w:p>
    <w:p w14:paraId="3CF21A7E" w14:textId="77777777" w:rsidR="00F07715" w:rsidRDefault="00F07715" w:rsidP="00E5590D">
      <w:pPr>
        <w:spacing w:after="0"/>
        <w:jc w:val="both"/>
      </w:pPr>
    </w:p>
    <w:p w14:paraId="2EEF1C28" w14:textId="77777777" w:rsidR="00724001" w:rsidRDefault="00724001" w:rsidP="00E5590D">
      <w:pPr>
        <w:spacing w:after="0"/>
        <w:jc w:val="both"/>
      </w:pPr>
    </w:p>
    <w:p w14:paraId="2617EFD8" w14:textId="77777777" w:rsidR="00F07715" w:rsidRDefault="00F07715" w:rsidP="00E5590D">
      <w:pPr>
        <w:spacing w:after="0"/>
        <w:jc w:val="both"/>
      </w:pPr>
    </w:p>
    <w:p w14:paraId="7F58E59E" w14:textId="77777777" w:rsidR="00F07715" w:rsidRDefault="00F07715" w:rsidP="00E5590D">
      <w:pPr>
        <w:spacing w:after="0"/>
        <w:jc w:val="both"/>
      </w:pPr>
    </w:p>
    <w:p w14:paraId="106DC86D" w14:textId="77777777" w:rsidR="00C73C03" w:rsidRDefault="00C73C03" w:rsidP="00E5590D">
      <w:pPr>
        <w:spacing w:after="0"/>
        <w:jc w:val="both"/>
      </w:pPr>
    </w:p>
    <w:p w14:paraId="5EAEB1F9" w14:textId="5DF77F6E" w:rsidR="00C73C03" w:rsidRDefault="003276B4" w:rsidP="00E5590D">
      <w:pPr>
        <w:spacing w:after="0"/>
        <w:jc w:val="both"/>
      </w:pPr>
      <w:r>
        <w:rPr>
          <w:noProof/>
        </w:rPr>
        <w:drawing>
          <wp:inline distT="0" distB="0" distL="0" distR="0" wp14:anchorId="15DD2DA8" wp14:editId="332CEFC7">
            <wp:extent cx="5939790" cy="3343275"/>
            <wp:effectExtent l="0" t="0" r="0" b="0"/>
            <wp:docPr id="14081418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E7605" w14:textId="18D2ECC8" w:rsidR="003E66D7" w:rsidRPr="00E5590D" w:rsidRDefault="003E66D7" w:rsidP="00E5590D">
      <w:pPr>
        <w:spacing w:after="0"/>
        <w:jc w:val="both"/>
      </w:pPr>
    </w:p>
    <w:sectPr w:rsidR="003E66D7" w:rsidRPr="00E5590D" w:rsidSect="000B2B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2D"/>
    <w:rsid w:val="00032697"/>
    <w:rsid w:val="000366C5"/>
    <w:rsid w:val="000A4902"/>
    <w:rsid w:val="000B2BE7"/>
    <w:rsid w:val="001F42FD"/>
    <w:rsid w:val="00233946"/>
    <w:rsid w:val="002A0CDB"/>
    <w:rsid w:val="003276B4"/>
    <w:rsid w:val="00374F03"/>
    <w:rsid w:val="00390550"/>
    <w:rsid w:val="003E66D7"/>
    <w:rsid w:val="004C7F04"/>
    <w:rsid w:val="005158CC"/>
    <w:rsid w:val="005709BB"/>
    <w:rsid w:val="0059025E"/>
    <w:rsid w:val="006A5A79"/>
    <w:rsid w:val="006C53F2"/>
    <w:rsid w:val="00724001"/>
    <w:rsid w:val="007676D8"/>
    <w:rsid w:val="007B1C7D"/>
    <w:rsid w:val="007C55D4"/>
    <w:rsid w:val="007F455A"/>
    <w:rsid w:val="009725E4"/>
    <w:rsid w:val="009879B4"/>
    <w:rsid w:val="009A3064"/>
    <w:rsid w:val="00A44F66"/>
    <w:rsid w:val="00AB4EBF"/>
    <w:rsid w:val="00BB41BD"/>
    <w:rsid w:val="00BC303C"/>
    <w:rsid w:val="00C54199"/>
    <w:rsid w:val="00C729BE"/>
    <w:rsid w:val="00C73C03"/>
    <w:rsid w:val="00CB4C30"/>
    <w:rsid w:val="00CD29FB"/>
    <w:rsid w:val="00DF655F"/>
    <w:rsid w:val="00E1141C"/>
    <w:rsid w:val="00E5590D"/>
    <w:rsid w:val="00F07715"/>
    <w:rsid w:val="00F17E2D"/>
    <w:rsid w:val="00F239F8"/>
    <w:rsid w:val="00F90227"/>
    <w:rsid w:val="00FC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A4FE"/>
  <w15:docId w15:val="{8C8AAB63-0552-48F3-9822-AED85467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A79"/>
    <w:pPr>
      <w:spacing w:after="200" w:line="276" w:lineRule="auto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DF655F"/>
    <w:rPr>
      <w:i/>
      <w:iCs/>
      <w:color w:val="404040"/>
    </w:rPr>
  </w:style>
  <w:style w:type="paragraph" w:styleId="a4">
    <w:name w:val="Balloon Text"/>
    <w:basedOn w:val="a"/>
    <w:link w:val="a5"/>
    <w:uiPriority w:val="99"/>
    <w:semiHidden/>
    <w:unhideWhenUsed/>
    <w:rsid w:val="003E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urist</cp:lastModifiedBy>
  <cp:revision>2</cp:revision>
  <cp:lastPrinted>2023-07-03T04:02:00Z</cp:lastPrinted>
  <dcterms:created xsi:type="dcterms:W3CDTF">2024-12-05T11:13:00Z</dcterms:created>
  <dcterms:modified xsi:type="dcterms:W3CDTF">2024-12-05T11:13:00Z</dcterms:modified>
</cp:coreProperties>
</file>